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0FEC" w14:textId="09E6CD7F" w:rsidR="00AB11C4" w:rsidRDefault="004657D2">
      <w:pPr>
        <w:pStyle w:val="Title"/>
      </w:pPr>
      <w:r>
        <w:t xml:space="preserve">Upgrade </w:t>
      </w:r>
      <w:r w:rsidR="00AB71A0">
        <w:t>2025</w:t>
      </w:r>
    </w:p>
    <w:p w14:paraId="67E28735" w14:textId="77777777" w:rsidR="00AB11C4" w:rsidRDefault="004657D2">
      <w:pPr>
        <w:pStyle w:val="Title"/>
      </w:pPr>
      <w:r>
        <w:t>Formulaire de candidature</w:t>
      </w:r>
    </w:p>
    <w:p w14:paraId="7869D81D" w14:textId="77777777" w:rsidR="00AB11C4" w:rsidRDefault="004657D2">
      <w:pPr>
        <w:pStyle w:val="Heading1"/>
      </w:pPr>
      <w:r>
        <w:t>Identité de l’entrepreneur(e)</w:t>
      </w:r>
    </w:p>
    <w:p w14:paraId="0F94C4E7" w14:textId="77777777" w:rsidR="00AB11C4" w:rsidRDefault="004657D2">
      <w:pPr>
        <w:pStyle w:val="Standard"/>
        <w:spacing w:after="0"/>
      </w:pPr>
      <w:r>
        <w:rPr>
          <w:u w:val="single"/>
        </w:rPr>
        <w:t>Nom</w:t>
      </w:r>
      <w:r>
        <w:t> :</w:t>
      </w:r>
    </w:p>
    <w:p w14:paraId="595288D7" w14:textId="77777777" w:rsidR="00AB11C4" w:rsidRDefault="004657D2">
      <w:pPr>
        <w:pStyle w:val="Standard"/>
        <w:spacing w:after="0"/>
      </w:pPr>
      <w:r>
        <w:rPr>
          <w:u w:val="single"/>
        </w:rPr>
        <w:t>Prénom</w:t>
      </w:r>
      <w:r>
        <w:t> :</w:t>
      </w:r>
    </w:p>
    <w:p w14:paraId="4E587F6A" w14:textId="77777777" w:rsidR="00AB11C4" w:rsidRDefault="004657D2">
      <w:pPr>
        <w:pStyle w:val="Standard"/>
        <w:spacing w:after="0"/>
      </w:pPr>
      <w:r>
        <w:t>Date de naissance :</w:t>
      </w:r>
    </w:p>
    <w:p w14:paraId="341CE125" w14:textId="77777777" w:rsidR="00AB11C4" w:rsidRDefault="004657D2">
      <w:pPr>
        <w:pStyle w:val="Standard"/>
        <w:spacing w:after="0"/>
      </w:pPr>
      <w:r>
        <w:t>Nationalité :</w:t>
      </w:r>
    </w:p>
    <w:p w14:paraId="52F627E6" w14:textId="77777777" w:rsidR="00AB11C4" w:rsidRDefault="004657D2">
      <w:pPr>
        <w:pStyle w:val="Standard"/>
        <w:spacing w:after="0"/>
      </w:pPr>
      <w:r>
        <w:rPr>
          <w:u w:val="single"/>
        </w:rPr>
        <w:t>Fonction dans l’entreprise</w:t>
      </w:r>
      <w:r>
        <w:t> :</w:t>
      </w:r>
    </w:p>
    <w:p w14:paraId="48658C21" w14:textId="77777777" w:rsidR="00AB11C4" w:rsidRDefault="004657D2">
      <w:pPr>
        <w:pStyle w:val="Standard"/>
        <w:spacing w:after="0"/>
      </w:pPr>
      <w:proofErr w:type="gramStart"/>
      <w:r>
        <w:rPr>
          <w:u w:val="single"/>
        </w:rPr>
        <w:t>Email</w:t>
      </w:r>
      <w:proofErr w:type="gramEnd"/>
      <w:r>
        <w:t> :</w:t>
      </w:r>
    </w:p>
    <w:p w14:paraId="7ABDA534" w14:textId="77777777" w:rsidR="00AB11C4" w:rsidRDefault="004657D2">
      <w:pPr>
        <w:pStyle w:val="Standard"/>
        <w:spacing w:after="0"/>
      </w:pPr>
      <w:r>
        <w:t>GSM :</w:t>
      </w:r>
    </w:p>
    <w:p w14:paraId="5877A636" w14:textId="77777777" w:rsidR="00AB11C4" w:rsidRDefault="00AB11C4">
      <w:pPr>
        <w:pStyle w:val="Standard"/>
        <w:spacing w:after="0"/>
      </w:pPr>
    </w:p>
    <w:p w14:paraId="01305C3C" w14:textId="77777777" w:rsidR="00AB11C4" w:rsidRDefault="004657D2">
      <w:pPr>
        <w:pStyle w:val="Standard"/>
        <w:spacing w:after="0"/>
      </w:pPr>
      <w:r>
        <w:t>(Si disponible, joindre un CV succinct)</w:t>
      </w:r>
    </w:p>
    <w:p w14:paraId="374F0B84" w14:textId="77777777" w:rsidR="00AB11C4" w:rsidRDefault="004657D2">
      <w:pPr>
        <w:pStyle w:val="Heading1"/>
      </w:pPr>
      <w:r>
        <w:t>L’Entreprise - renseignement</w:t>
      </w:r>
    </w:p>
    <w:p w14:paraId="6E7996C0" w14:textId="77777777" w:rsidR="00AB11C4" w:rsidRDefault="004657D2">
      <w:pPr>
        <w:pStyle w:val="Standard"/>
        <w:spacing w:after="0"/>
      </w:pPr>
      <w:r>
        <w:rPr>
          <w:u w:val="single"/>
        </w:rPr>
        <w:t>Dénomination sociale</w:t>
      </w:r>
      <w:r>
        <w:t> :</w:t>
      </w:r>
    </w:p>
    <w:p w14:paraId="49993A36" w14:textId="77777777" w:rsidR="00AB11C4" w:rsidRDefault="004657D2">
      <w:pPr>
        <w:pStyle w:val="Standard"/>
        <w:spacing w:after="0"/>
      </w:pPr>
      <w:r>
        <w:rPr>
          <w:u w:val="single"/>
        </w:rPr>
        <w:t>Date de constitution</w:t>
      </w:r>
      <w:r>
        <w:t> :</w:t>
      </w:r>
    </w:p>
    <w:p w14:paraId="165B0A34" w14:textId="77777777" w:rsidR="00AB11C4" w:rsidRDefault="004657D2">
      <w:pPr>
        <w:pStyle w:val="Standard"/>
        <w:spacing w:after="0"/>
      </w:pPr>
      <w:r>
        <w:rPr>
          <w:u w:val="single"/>
        </w:rPr>
        <w:t>Forme juridique</w:t>
      </w:r>
      <w:r>
        <w:t> :</w:t>
      </w:r>
    </w:p>
    <w:p w14:paraId="3DA32589" w14:textId="77777777" w:rsidR="00AB11C4" w:rsidRDefault="004657D2">
      <w:pPr>
        <w:pStyle w:val="Standard"/>
        <w:spacing w:after="0"/>
      </w:pPr>
      <w:r>
        <w:rPr>
          <w:u w:val="single"/>
        </w:rPr>
        <w:t>Adresse</w:t>
      </w:r>
      <w:r>
        <w:t> :</w:t>
      </w:r>
    </w:p>
    <w:p w14:paraId="36E3DEE6" w14:textId="77777777" w:rsidR="00AB11C4" w:rsidRDefault="004657D2">
      <w:pPr>
        <w:pStyle w:val="Standard"/>
        <w:spacing w:after="0"/>
      </w:pPr>
      <w:r>
        <w:rPr>
          <w:u w:val="single"/>
        </w:rPr>
        <w:t>Site Web</w:t>
      </w:r>
      <w:r>
        <w:t> :</w:t>
      </w:r>
    </w:p>
    <w:p w14:paraId="5EEAE722" w14:textId="77777777" w:rsidR="00AB11C4" w:rsidRDefault="004657D2">
      <w:pPr>
        <w:pStyle w:val="Standard"/>
        <w:spacing w:after="0"/>
      </w:pPr>
      <w:r>
        <w:t xml:space="preserve">Capital :  </w:t>
      </w:r>
    </w:p>
    <w:p w14:paraId="74B1EB6D" w14:textId="77777777" w:rsidR="00AB11C4" w:rsidRDefault="004657D2">
      <w:pPr>
        <w:pStyle w:val="Standard"/>
        <w:spacing w:after="0"/>
      </w:pPr>
      <w:r>
        <w:rPr>
          <w:u w:val="single"/>
        </w:rPr>
        <w:t>Nombre de salariés actuel</w:t>
      </w:r>
      <w:r>
        <w:t xml:space="preserve"> :  </w:t>
      </w:r>
    </w:p>
    <w:p w14:paraId="68A199E6" w14:textId="77777777" w:rsidR="00AB11C4" w:rsidRDefault="004657D2">
      <w:pPr>
        <w:pStyle w:val="Standard"/>
        <w:spacing w:after="0"/>
      </w:pPr>
      <w:r>
        <w:t xml:space="preserve">CA de l’année en cours :  </w:t>
      </w:r>
    </w:p>
    <w:p w14:paraId="1A99FC93" w14:textId="77777777" w:rsidR="00AB11C4" w:rsidRDefault="004657D2">
      <w:pPr>
        <w:pStyle w:val="Standard"/>
        <w:spacing w:after="0"/>
      </w:pPr>
      <w:r>
        <w:t>Nombre de salariés prévu dans 2 ans :</w:t>
      </w:r>
    </w:p>
    <w:p w14:paraId="207B5C16" w14:textId="77777777" w:rsidR="00AB11C4" w:rsidRDefault="004657D2">
      <w:pPr>
        <w:pStyle w:val="Standard"/>
        <w:spacing w:after="0"/>
      </w:pPr>
      <w:r>
        <w:t>CA de l’année prévu dans 2 ans :</w:t>
      </w:r>
    </w:p>
    <w:p w14:paraId="378872D0" w14:textId="77777777" w:rsidR="00AB11C4" w:rsidRDefault="00AB11C4">
      <w:pPr>
        <w:pStyle w:val="Standard"/>
        <w:spacing w:after="0"/>
      </w:pPr>
    </w:p>
    <w:p w14:paraId="08A95F98" w14:textId="77777777" w:rsidR="00AB11C4" w:rsidRDefault="004657D2">
      <w:pPr>
        <w:pStyle w:val="Standard"/>
        <w:spacing w:after="0"/>
      </w:pPr>
      <w:r>
        <w:t>(Les documents d’autorisation d’établissement ou copie des statuts pourront vous être demandés dans le cadre de l’analyse de votre candidature)</w:t>
      </w:r>
    </w:p>
    <w:p w14:paraId="64C50F60" w14:textId="77777777" w:rsidR="00AB11C4" w:rsidRDefault="00AB11C4">
      <w:pPr>
        <w:pStyle w:val="Standard"/>
        <w:spacing w:after="0" w:line="240" w:lineRule="auto"/>
      </w:pPr>
    </w:p>
    <w:p w14:paraId="76EBC8D0" w14:textId="77777777" w:rsidR="00AB11C4" w:rsidRDefault="004657D2">
      <w:pPr>
        <w:pStyle w:val="Standard"/>
        <w:spacing w:after="0" w:line="240" w:lineRule="auto"/>
        <w:jc w:val="both"/>
      </w:pPr>
      <w:r>
        <w:t xml:space="preserve">NB : Les informations dont les intitulés sont soulignés peuvent être diffusées par l’Organisateur </w:t>
      </w:r>
      <w:r>
        <w:rPr>
          <w:rFonts w:ascii="Calibri Light" w:hAnsi="Calibri Light" w:cs="PalatinoLinotype-Roman"/>
          <w:color w:val="000000"/>
        </w:rPr>
        <w:t>dans la finalité du concours. Voir le paragraphe suivant sur le consentement.</w:t>
      </w:r>
    </w:p>
    <w:p w14:paraId="4E83C5D4" w14:textId="77777777" w:rsidR="00AB11C4" w:rsidRDefault="00AB11C4">
      <w:pPr>
        <w:pStyle w:val="Standard"/>
        <w:spacing w:after="0" w:line="240" w:lineRule="auto"/>
        <w:rPr>
          <w:rFonts w:ascii="Cambria" w:eastAsia="Times New Roman" w:hAnsi="Cambria"/>
          <w:b/>
          <w:bCs/>
          <w:color w:val="365F91"/>
          <w:sz w:val="28"/>
          <w:szCs w:val="28"/>
        </w:rPr>
      </w:pPr>
    </w:p>
    <w:p w14:paraId="30493001" w14:textId="77777777" w:rsidR="00AB11C4" w:rsidRDefault="004657D2">
      <w:pPr>
        <w:pStyle w:val="Heading1"/>
        <w:pageBreakBefore/>
      </w:pPr>
      <w:r>
        <w:lastRenderedPageBreak/>
        <w:t>Consentement du candidat pour la participation au concours</w:t>
      </w:r>
    </w:p>
    <w:p w14:paraId="02C375FA" w14:textId="77777777" w:rsidR="00AB11C4" w:rsidRDefault="004657D2">
      <w:pPr>
        <w:pStyle w:val="Standard"/>
      </w:pPr>
      <w:r>
        <w:rPr>
          <w:rFonts w:ascii="Calibri Light" w:hAnsi="Calibri Light" w:cs="PalatinoLinotype-Roman"/>
          <w:color w:val="000000"/>
        </w:rPr>
        <w:t xml:space="preserve">L’entrepreneur susmentionné, responsable de la présente </w:t>
      </w:r>
      <w:proofErr w:type="gramStart"/>
      <w:r>
        <w:rPr>
          <w:rFonts w:ascii="Calibri Light" w:hAnsi="Calibri Light" w:cs="PalatinoLinotype-Roman"/>
          <w:color w:val="000000"/>
        </w:rPr>
        <w:t>candidature  reconnaît</w:t>
      </w:r>
      <w:proofErr w:type="gramEnd"/>
      <w:r>
        <w:rPr>
          <w:rFonts w:ascii="Calibri Light" w:hAnsi="Calibri Light" w:cs="PalatinoLinotype-Roman"/>
          <w:color w:val="000000"/>
        </w:rPr>
        <w:t xml:space="preserve"> avoir pris connaissance du règlement.</w:t>
      </w:r>
    </w:p>
    <w:p w14:paraId="1F91A29B" w14:textId="77777777" w:rsidR="00AB11C4" w:rsidRDefault="004657D2">
      <w:pPr>
        <w:pStyle w:val="Standard"/>
        <w:spacing w:after="0" w:line="240" w:lineRule="auto"/>
        <w:jc w:val="both"/>
      </w:pPr>
      <w:r>
        <w:t xml:space="preserve">En particulier, il prend connaissance que </w:t>
      </w:r>
      <w:r>
        <w:rPr>
          <w:rFonts w:ascii="Calibri Light" w:hAnsi="Calibri Light" w:cs="PalatinoLinotype-Roman"/>
          <w:color w:val="000000"/>
        </w:rPr>
        <w:t>son dossier de candidature ne sera partagé que par les membres du Jury, dossier que ceux-ci s’engagent à traiter avec confidentialité et avec le plus grand soin. Ils ne pourront cependant être tenus responsables de l’utilisation ou du mauvais usage par des tiers, du vol ou de la disparition pour toute autre raison des envois ou de leur contenu.</w:t>
      </w:r>
    </w:p>
    <w:p w14:paraId="3117E349" w14:textId="77777777" w:rsidR="00AB11C4" w:rsidRDefault="00AB11C4">
      <w:pPr>
        <w:pStyle w:val="Standard"/>
        <w:spacing w:after="0" w:line="240" w:lineRule="auto"/>
        <w:jc w:val="both"/>
      </w:pPr>
    </w:p>
    <w:p w14:paraId="7C77433A" w14:textId="77777777" w:rsidR="00AB11C4" w:rsidRDefault="004657D2">
      <w:pPr>
        <w:pStyle w:val="Standard"/>
        <w:spacing w:after="0" w:line="240" w:lineRule="auto"/>
        <w:jc w:val="both"/>
      </w:pPr>
      <w:r>
        <w:t xml:space="preserve">A des fins de prudences raisonnables, le candidat reconnaît </w:t>
      </w:r>
      <w:r>
        <w:rPr>
          <w:rFonts w:ascii="Calibri Light" w:hAnsi="Calibri Light" w:cs="PalatinoLinotype-Roman"/>
          <w:color w:val="000000"/>
        </w:rPr>
        <w:t>ne pas transmettre des informations dont la divulgation constituerait un préjudice sérieux pour lui ou pour des tiers.</w:t>
      </w:r>
    </w:p>
    <w:p w14:paraId="065B14DD" w14:textId="77777777" w:rsidR="00AB11C4" w:rsidRDefault="00AB11C4">
      <w:pPr>
        <w:pStyle w:val="Standard"/>
        <w:spacing w:after="0" w:line="240" w:lineRule="auto"/>
        <w:jc w:val="both"/>
        <w:rPr>
          <w:rFonts w:ascii="Calibri Light" w:hAnsi="Calibri Light" w:cs="PalatinoLinotype-Roman"/>
          <w:color w:val="000000"/>
        </w:rPr>
      </w:pPr>
    </w:p>
    <w:p w14:paraId="6F3C2172" w14:textId="123B0570" w:rsidR="00AB11C4" w:rsidRDefault="004657D2">
      <w:pPr>
        <w:pStyle w:val="Standard"/>
        <w:spacing w:after="0" w:line="240" w:lineRule="auto"/>
        <w:jc w:val="both"/>
      </w:pPr>
      <w:r>
        <w:rPr>
          <w:rFonts w:ascii="Calibri Light" w:hAnsi="Calibri Light" w:cs="PalatinoLinotype-Roman"/>
          <w:color w:val="000000"/>
        </w:rPr>
        <w:t xml:space="preserve">Il est aussi entendu que le dossier de </w:t>
      </w:r>
      <w:r w:rsidR="00BB1FBB">
        <w:rPr>
          <w:rFonts w:ascii="Calibri Light" w:hAnsi="Calibri Light" w:cs="PalatinoLinotype-Roman"/>
          <w:color w:val="000000"/>
        </w:rPr>
        <w:t>candidature et</w:t>
      </w:r>
      <w:r>
        <w:rPr>
          <w:rFonts w:ascii="Calibri Light" w:hAnsi="Calibri Light" w:cs="PalatinoLinotype-Roman"/>
          <w:color w:val="000000"/>
        </w:rPr>
        <w:t xml:space="preserve"> autres pièces envoyées ne seront pas restitués.</w:t>
      </w:r>
    </w:p>
    <w:p w14:paraId="70DC1756" w14:textId="77777777" w:rsidR="00AB11C4" w:rsidRDefault="00AB11C4">
      <w:pPr>
        <w:pStyle w:val="Standard"/>
        <w:spacing w:after="0" w:line="240" w:lineRule="auto"/>
        <w:jc w:val="both"/>
        <w:rPr>
          <w:rFonts w:ascii="Calibri Light" w:hAnsi="Calibri Light" w:cs="PalatinoLinotype-Roman"/>
          <w:color w:val="000000"/>
        </w:rPr>
      </w:pPr>
    </w:p>
    <w:p w14:paraId="46782113" w14:textId="77777777" w:rsidR="00AB11C4" w:rsidRDefault="004657D2">
      <w:pPr>
        <w:pStyle w:val="Standard"/>
        <w:spacing w:after="0" w:line="240" w:lineRule="auto"/>
        <w:jc w:val="both"/>
      </w:pPr>
      <w:r>
        <w:rPr>
          <w:rFonts w:ascii="Calibri Light" w:hAnsi="Calibri Light" w:cs="PalatinoLinotype-Roman"/>
          <w:color w:val="000000"/>
        </w:rPr>
        <w:t xml:space="preserve">Le candidat autorise l’Organisateur à publier les informations personnelles et données de l’entreprise communiquées dans le dossier de candidature et identifiées comme pouvant être diffusées dans la finalité du concours. </w:t>
      </w:r>
      <w:r w:rsidRPr="00BB1FBB">
        <w:rPr>
          <w:rFonts w:ascii="Calibri Light" w:hAnsi="Calibri Light" w:cs="PalatinoLinotype-Roman"/>
          <w:color w:val="000000"/>
          <w:u w:val="single"/>
        </w:rPr>
        <w:t xml:space="preserve">Il s’agit </w:t>
      </w:r>
      <w:r w:rsidRPr="00BB1FBB">
        <w:rPr>
          <w:u w:val="single"/>
        </w:rPr>
        <w:t>des informations dont les intitulés sont soulignés</w:t>
      </w:r>
      <w:r>
        <w:rPr>
          <w:rFonts w:ascii="Calibri Light" w:hAnsi="Calibri Light" w:cs="PalatinoLinotype-Roman"/>
          <w:color w:val="000000"/>
        </w:rPr>
        <w:t>.</w:t>
      </w:r>
    </w:p>
    <w:p w14:paraId="09999FDC" w14:textId="77777777" w:rsidR="00AB11C4" w:rsidRDefault="00AB11C4">
      <w:pPr>
        <w:pStyle w:val="Standard"/>
        <w:spacing w:after="0" w:line="240" w:lineRule="auto"/>
        <w:jc w:val="both"/>
        <w:rPr>
          <w:rFonts w:ascii="Calibri Light" w:hAnsi="Calibri Light" w:cs="PalatinoLinotype-Roman"/>
          <w:color w:val="000000"/>
        </w:rPr>
      </w:pPr>
    </w:p>
    <w:p w14:paraId="6596791C" w14:textId="77777777" w:rsidR="00AB11C4" w:rsidRDefault="004657D2">
      <w:pPr>
        <w:pStyle w:val="Standard"/>
        <w:spacing w:after="0" w:line="240" w:lineRule="auto"/>
        <w:jc w:val="both"/>
      </w:pPr>
      <w:r>
        <w:rPr>
          <w:rFonts w:ascii="Calibri Light" w:hAnsi="Calibri Light" w:cs="PalatinoLinotype-Roman"/>
          <w:color w:val="000000"/>
        </w:rPr>
        <w:t>Ces informations seront reprises dans l’historique du concours, a priori sans limitation dans le temps, dans une logique d’historique du concours et de continuité de la visibilité des candidats nominés.</w:t>
      </w:r>
    </w:p>
    <w:p w14:paraId="58B11E3B" w14:textId="77777777" w:rsidR="00AB11C4" w:rsidRDefault="00AB11C4">
      <w:pPr>
        <w:pStyle w:val="Standard"/>
        <w:spacing w:after="0" w:line="240" w:lineRule="auto"/>
        <w:jc w:val="both"/>
        <w:rPr>
          <w:rFonts w:ascii="Calibri Light" w:hAnsi="Calibri Light" w:cs="PalatinoLinotype-Roman"/>
          <w:color w:val="000000"/>
        </w:rPr>
      </w:pPr>
    </w:p>
    <w:p w14:paraId="1DE1AF54" w14:textId="77777777" w:rsidR="00AB11C4" w:rsidRDefault="004657D2">
      <w:pPr>
        <w:pStyle w:val="Standard"/>
      </w:pPr>
      <w:r>
        <w:rPr>
          <w:rFonts w:ascii="Calibri Light" w:hAnsi="Calibri Light" w:cs="PalatinoLinotype-Roman"/>
          <w:color w:val="000000"/>
        </w:rPr>
        <w:t>Cependant, tout candidat pourra demander que ses données personnelles soient retirées de la publicité du concours dès la fin de l’édition auquel il a participé.</w:t>
      </w:r>
    </w:p>
    <w:p w14:paraId="760FE096" w14:textId="77777777" w:rsidR="00AB11C4" w:rsidRDefault="00AB11C4">
      <w:pPr>
        <w:pStyle w:val="Standard"/>
        <w:rPr>
          <w:rFonts w:ascii="Cambria" w:eastAsia="Times New Roman" w:hAnsi="Cambria"/>
          <w:b/>
          <w:bCs/>
          <w:color w:val="365F91"/>
          <w:sz w:val="28"/>
          <w:szCs w:val="28"/>
        </w:rPr>
      </w:pPr>
    </w:p>
    <w:p w14:paraId="5A27C7BD" w14:textId="7785E7C7" w:rsidR="00AB11C4" w:rsidRDefault="004657D2">
      <w:pPr>
        <w:pStyle w:val="Heading1"/>
        <w:pageBreakBefore/>
      </w:pPr>
      <w:r>
        <w:lastRenderedPageBreak/>
        <w:t>Sur votre projet de développement</w:t>
      </w:r>
    </w:p>
    <w:p w14:paraId="43267135" w14:textId="7D856019" w:rsidR="00AB11C4" w:rsidRDefault="00BB1FBB">
      <w:pPr>
        <w:pStyle w:val="Standard"/>
        <w:spacing w:after="0"/>
      </w:pPr>
      <w:r>
        <w:t>Décrivez votre</w:t>
      </w:r>
      <w:r w:rsidR="004657D2">
        <w:t xml:space="preserve"> activité (produits/services/clients) sur laquelle vous voulez baser votre projet de développement (5 à </w:t>
      </w:r>
      <w:r w:rsidR="00574048">
        <w:t>15</w:t>
      </w:r>
      <w:r w:rsidR="004657D2">
        <w:t xml:space="preserve"> lignes</w:t>
      </w:r>
      <w:proofErr w:type="gramStart"/>
      <w:r w:rsidR="004657D2">
        <w:t>):</w:t>
      </w:r>
      <w:proofErr w:type="gramEnd"/>
    </w:p>
    <w:p w14:paraId="34D1C609"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6EA7218E" w14:textId="77777777" w:rsidR="00AB11C4" w:rsidRDefault="00AB11C4">
      <w:pPr>
        <w:pStyle w:val="Standard"/>
        <w:spacing w:after="0"/>
      </w:pPr>
    </w:p>
    <w:p w14:paraId="36DBD62D" w14:textId="6FD2335A" w:rsidR="00540786" w:rsidRDefault="00540786" w:rsidP="00540786">
      <w:pPr>
        <w:pStyle w:val="Standard"/>
        <w:spacing w:after="0"/>
      </w:pPr>
      <w:r>
        <w:t>Expliquez votre projet de développement, en termes de nouveaux marchés, évolution de produits ou de services, … (</w:t>
      </w:r>
      <w:r w:rsidR="00574048">
        <w:t>5</w:t>
      </w:r>
      <w:r>
        <w:t xml:space="preserve"> à </w:t>
      </w:r>
      <w:r w:rsidR="00574048">
        <w:t>15</w:t>
      </w:r>
      <w:r>
        <w:t xml:space="preserve"> lignes)</w:t>
      </w:r>
    </w:p>
    <w:p w14:paraId="2AB447CD" w14:textId="77777777" w:rsidR="00540786" w:rsidRDefault="00540786" w:rsidP="00540786">
      <w:pPr>
        <w:pStyle w:val="Standard"/>
        <w:pBdr>
          <w:top w:val="single" w:sz="4" w:space="1" w:color="000000"/>
          <w:left w:val="single" w:sz="4" w:space="4" w:color="000000"/>
          <w:bottom w:val="single" w:sz="4" w:space="1" w:color="000000"/>
          <w:right w:val="single" w:sz="4" w:space="4" w:color="000000"/>
        </w:pBdr>
        <w:spacing w:after="0"/>
      </w:pPr>
    </w:p>
    <w:p w14:paraId="613359F0" w14:textId="77777777" w:rsidR="00540786" w:rsidRDefault="00540786" w:rsidP="00540786">
      <w:pPr>
        <w:pStyle w:val="Standard"/>
        <w:spacing w:after="0"/>
      </w:pPr>
    </w:p>
    <w:p w14:paraId="47194E3D" w14:textId="4A169FB2" w:rsidR="00540786" w:rsidRDefault="00540786" w:rsidP="00540786">
      <w:pPr>
        <w:pStyle w:val="Standard"/>
        <w:spacing w:after="0"/>
      </w:pPr>
      <w:r>
        <w:t xml:space="preserve">Expliquez </w:t>
      </w:r>
      <w:r>
        <w:t xml:space="preserve">en quoi </w:t>
      </w:r>
      <w:r>
        <w:t>votre projet de développement</w:t>
      </w:r>
      <w:r>
        <w:t xml:space="preserve"> répond à un besoin spécifique des citoyens, des entreprises ou autres acteurs de la région</w:t>
      </w:r>
      <w:r>
        <w:t xml:space="preserve"> (</w:t>
      </w:r>
      <w:r w:rsidR="00574048">
        <w:t>1</w:t>
      </w:r>
      <w:r>
        <w:t xml:space="preserve"> à </w:t>
      </w:r>
      <w:r w:rsidR="00574048">
        <w:t>10</w:t>
      </w:r>
      <w:r>
        <w:t xml:space="preserve"> lignes)</w:t>
      </w:r>
    </w:p>
    <w:p w14:paraId="30DB5F2A" w14:textId="77777777" w:rsidR="00540786" w:rsidRDefault="00540786" w:rsidP="00540786">
      <w:pPr>
        <w:pStyle w:val="Standard"/>
        <w:pBdr>
          <w:top w:val="single" w:sz="4" w:space="1" w:color="000000"/>
          <w:left w:val="single" w:sz="4" w:space="4" w:color="000000"/>
          <w:bottom w:val="single" w:sz="4" w:space="1" w:color="000000"/>
          <w:right w:val="single" w:sz="4" w:space="4" w:color="000000"/>
        </w:pBdr>
        <w:spacing w:after="0"/>
      </w:pPr>
    </w:p>
    <w:p w14:paraId="6ADEA266" w14:textId="77777777" w:rsidR="00540786" w:rsidRDefault="00540786" w:rsidP="00540786">
      <w:pPr>
        <w:pStyle w:val="Standard"/>
        <w:spacing w:after="0"/>
      </w:pPr>
    </w:p>
    <w:p w14:paraId="53D436A5" w14:textId="54D2840B" w:rsidR="00AB11C4" w:rsidRDefault="004657D2">
      <w:pPr>
        <w:pStyle w:val="Standard"/>
        <w:spacing w:after="0"/>
      </w:pPr>
      <w:r>
        <w:t xml:space="preserve">Selon vous, qu’est-ce qui fait la différence dans votre projet, quels sont ses principaux atouts, avantages concurrentiels, </w:t>
      </w:r>
      <w:r w:rsidR="00540786">
        <w:t>spécificités</w:t>
      </w:r>
      <w:r>
        <w:t xml:space="preserve"> (produits, marchés, </w:t>
      </w:r>
      <w:proofErr w:type="gramStart"/>
      <w:r>
        <w:t>compétences,  …</w:t>
      </w:r>
      <w:proofErr w:type="gramEnd"/>
      <w:r>
        <w:t>)</w:t>
      </w:r>
      <w:r w:rsidR="00574048">
        <w:t xml:space="preserve"> </w:t>
      </w:r>
      <w:r w:rsidR="00574048">
        <w:t>(1 à 10 lignes)</w:t>
      </w:r>
    </w:p>
    <w:p w14:paraId="0F414890" w14:textId="77777777" w:rsidR="00AB11C4" w:rsidRDefault="00AB11C4">
      <w:pPr>
        <w:pStyle w:val="Standard"/>
        <w:pBdr>
          <w:top w:val="single" w:sz="4" w:space="1" w:color="000000"/>
          <w:left w:val="single" w:sz="4" w:space="4" w:color="000000"/>
          <w:bottom w:val="single" w:sz="4" w:space="1" w:color="000000"/>
          <w:right w:val="single" w:sz="4" w:space="4" w:color="000000"/>
        </w:pBdr>
        <w:spacing w:after="0"/>
      </w:pPr>
    </w:p>
    <w:p w14:paraId="56897003" w14:textId="77777777" w:rsidR="00AB11C4" w:rsidRDefault="00AB11C4">
      <w:pPr>
        <w:pStyle w:val="Standard"/>
        <w:spacing w:after="0"/>
      </w:pPr>
    </w:p>
    <w:p w14:paraId="719B09AA" w14:textId="04C3E698" w:rsidR="00AB11C4" w:rsidRDefault="004657D2">
      <w:pPr>
        <w:pStyle w:val="Standard"/>
        <w:spacing w:after="0"/>
      </w:pPr>
      <w:r>
        <w:t xml:space="preserve">Déterminez le potentiel de croissance que vous envisagez en termes de chiffre </w:t>
      </w:r>
      <w:proofErr w:type="gramStart"/>
      <w:r>
        <w:t>d’affaire</w:t>
      </w:r>
      <w:proofErr w:type="gramEnd"/>
      <w:r>
        <w:t xml:space="preserve"> et d’emploi dans une perspective de 2 ans dans la réalisation de votre projet</w:t>
      </w:r>
      <w:r w:rsidR="00574048">
        <w:t xml:space="preserve"> </w:t>
      </w:r>
      <w:r w:rsidR="00574048">
        <w:t>(1 à 10 lignes)</w:t>
      </w:r>
    </w:p>
    <w:p w14:paraId="63CEB225"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0B952B28" w14:textId="77777777" w:rsidR="00AB11C4" w:rsidRDefault="00AB11C4">
      <w:pPr>
        <w:pStyle w:val="Standard"/>
        <w:spacing w:after="0"/>
      </w:pPr>
    </w:p>
    <w:p w14:paraId="74A55EB7" w14:textId="77777777" w:rsidR="00AB11C4" w:rsidRDefault="004657D2">
      <w:pPr>
        <w:pStyle w:val="Standard"/>
        <w:spacing w:after="0"/>
      </w:pPr>
      <w:r>
        <w:t>Décrivez votre démarche, vos idées pour développer votre projet et atteindre le potentiel de croissance (marketing, innovation, partenariat, financement …) (5 à 10 lignes)</w:t>
      </w:r>
    </w:p>
    <w:p w14:paraId="072F93BC"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47435383" w14:textId="77777777" w:rsidR="00AB11C4" w:rsidRDefault="00AB11C4">
      <w:pPr>
        <w:pStyle w:val="Standard"/>
        <w:spacing w:after="0"/>
      </w:pPr>
    </w:p>
    <w:p w14:paraId="38E06466" w14:textId="0C3544D1" w:rsidR="00574048" w:rsidRDefault="00574048" w:rsidP="00574048">
      <w:pPr>
        <w:pStyle w:val="Standard"/>
        <w:spacing w:after="0"/>
      </w:pPr>
      <w:r>
        <w:t xml:space="preserve">Décrivez </w:t>
      </w:r>
      <w:r>
        <w:t>votre intérêt à développer votre projet ou vos activités en traversant la frontière belgo-luxembourgeoise</w:t>
      </w:r>
      <w:r>
        <w:t xml:space="preserve"> (si pertinent)</w:t>
      </w:r>
    </w:p>
    <w:p w14:paraId="13785F12" w14:textId="77777777" w:rsidR="00574048" w:rsidRDefault="00574048" w:rsidP="00574048">
      <w:pPr>
        <w:pStyle w:val="Standard"/>
        <w:pBdr>
          <w:top w:val="single" w:sz="4" w:space="1" w:color="000000"/>
          <w:left w:val="single" w:sz="4" w:space="4" w:color="000000"/>
          <w:bottom w:val="single" w:sz="4" w:space="1" w:color="000000"/>
          <w:right w:val="single" w:sz="4" w:space="4" w:color="000000"/>
        </w:pBdr>
        <w:spacing w:after="0"/>
      </w:pPr>
      <w:r>
        <w:t xml:space="preserve"> </w:t>
      </w:r>
    </w:p>
    <w:p w14:paraId="0BE3E9FE" w14:textId="77777777" w:rsidR="00574048" w:rsidRDefault="00574048" w:rsidP="00574048">
      <w:pPr>
        <w:pStyle w:val="Standard"/>
        <w:spacing w:after="0"/>
      </w:pPr>
    </w:p>
    <w:p w14:paraId="201A55C7" w14:textId="77777777" w:rsidR="00574048" w:rsidRDefault="00574048" w:rsidP="00574048">
      <w:pPr>
        <w:pStyle w:val="Standard"/>
        <w:spacing w:after="0"/>
      </w:pPr>
      <w:r>
        <w:t>Décrivez l’équipe qui développera votre projet (si pertinent)</w:t>
      </w:r>
    </w:p>
    <w:p w14:paraId="2D596712" w14:textId="77777777" w:rsidR="00574048" w:rsidRDefault="00574048" w:rsidP="00574048">
      <w:pPr>
        <w:pStyle w:val="Standard"/>
        <w:pBdr>
          <w:top w:val="single" w:sz="4" w:space="1" w:color="000000"/>
          <w:left w:val="single" w:sz="4" w:space="4" w:color="000000"/>
          <w:bottom w:val="single" w:sz="4" w:space="1" w:color="000000"/>
          <w:right w:val="single" w:sz="4" w:space="4" w:color="000000"/>
        </w:pBdr>
        <w:spacing w:after="0"/>
      </w:pPr>
      <w:r>
        <w:t xml:space="preserve"> </w:t>
      </w:r>
    </w:p>
    <w:p w14:paraId="59D3E4B8" w14:textId="77777777" w:rsidR="00574048" w:rsidRDefault="00574048" w:rsidP="00574048">
      <w:pPr>
        <w:pStyle w:val="Standard"/>
        <w:spacing w:after="0"/>
      </w:pPr>
    </w:p>
    <w:p w14:paraId="124CA4F3" w14:textId="77777777" w:rsidR="00AB11C4" w:rsidRDefault="004657D2">
      <w:pPr>
        <w:pStyle w:val="Standard"/>
        <w:spacing w:after="0"/>
      </w:pPr>
      <w:r>
        <w:t xml:space="preserve">Si vous le jugez utile, joignez tout document marketing, </w:t>
      </w:r>
      <w:proofErr w:type="gramStart"/>
      <w:r>
        <w:t>financier,  produit</w:t>
      </w:r>
      <w:proofErr w:type="gramEnd"/>
      <w:r>
        <w:t xml:space="preserve">, …  </w:t>
      </w:r>
      <w:proofErr w:type="gramStart"/>
      <w:r>
        <w:t>qui</w:t>
      </w:r>
      <w:proofErr w:type="gramEnd"/>
      <w:r>
        <w:t xml:space="preserve"> </w:t>
      </w:r>
      <w:proofErr w:type="gramStart"/>
      <w:r>
        <w:t>appuierait  la</w:t>
      </w:r>
      <w:proofErr w:type="gramEnd"/>
      <w:r>
        <w:t xml:space="preserve"> démonstration de votre projet. Certains documents financiers pourront vous être demandés dans le cadre de l’analyse de votre candidature)</w:t>
      </w:r>
    </w:p>
    <w:p w14:paraId="2160BA4C" w14:textId="77777777" w:rsidR="00AB11C4" w:rsidRDefault="00AB11C4">
      <w:pPr>
        <w:pStyle w:val="Standard"/>
        <w:spacing w:after="0"/>
      </w:pPr>
    </w:p>
    <w:p w14:paraId="16D7BC0B" w14:textId="77777777" w:rsidR="00AB11C4" w:rsidRDefault="00AB11C4">
      <w:pPr>
        <w:pStyle w:val="Standard"/>
        <w:spacing w:after="0" w:line="240" w:lineRule="auto"/>
        <w:rPr>
          <w:rFonts w:ascii="Cambria" w:eastAsia="Times New Roman" w:hAnsi="Cambria"/>
          <w:b/>
          <w:bCs/>
          <w:color w:val="365F91"/>
          <w:sz w:val="28"/>
          <w:szCs w:val="28"/>
        </w:rPr>
      </w:pPr>
    </w:p>
    <w:p w14:paraId="6D55C1F1" w14:textId="77777777" w:rsidR="00AB11C4" w:rsidRDefault="004657D2">
      <w:pPr>
        <w:pStyle w:val="Heading1"/>
        <w:pageBreakBefore/>
      </w:pPr>
      <w:r>
        <w:lastRenderedPageBreak/>
        <w:t>Sur vous-même</w:t>
      </w:r>
    </w:p>
    <w:p w14:paraId="0DFE337D" w14:textId="77777777" w:rsidR="00AB11C4" w:rsidRDefault="004657D2">
      <w:pPr>
        <w:pStyle w:val="Standard"/>
        <w:spacing w:after="0"/>
      </w:pPr>
      <w:r>
        <w:t>Comment vous définissez-vous en tant qu’entrepreneur, quels sont vos atouts personnels, quel est votre ambition :</w:t>
      </w:r>
    </w:p>
    <w:p w14:paraId="6C09FC7A"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5627CBC1" w14:textId="77777777" w:rsidR="00AB11C4" w:rsidRDefault="00AB11C4">
      <w:pPr>
        <w:pStyle w:val="Standard"/>
        <w:spacing w:after="0"/>
      </w:pPr>
    </w:p>
    <w:p w14:paraId="4FC099A2" w14:textId="1C05D765" w:rsidR="00AB11C4" w:rsidRDefault="004657D2">
      <w:pPr>
        <w:pStyle w:val="Standard"/>
        <w:spacing w:after="0"/>
      </w:pPr>
      <w:r>
        <w:t xml:space="preserve">Qu’est-ce pour vous l’engagement social </w:t>
      </w:r>
      <w:r w:rsidR="00540786">
        <w:t xml:space="preserve">et environnemental </w:t>
      </w:r>
      <w:r>
        <w:t xml:space="preserve">et en quoi votre projet y </w:t>
      </w:r>
      <w:proofErr w:type="gramStart"/>
      <w:r>
        <w:t>contribue:</w:t>
      </w:r>
      <w:proofErr w:type="gramEnd"/>
    </w:p>
    <w:p w14:paraId="2AD2B29F"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701B3E46" w14:textId="77777777" w:rsidR="00AB11C4" w:rsidRDefault="00AB11C4">
      <w:pPr>
        <w:pStyle w:val="Standard"/>
        <w:spacing w:after="0"/>
      </w:pPr>
    </w:p>
    <w:p w14:paraId="6030EC54" w14:textId="77777777" w:rsidR="00AB11C4" w:rsidRDefault="004657D2">
      <w:pPr>
        <w:pStyle w:val="Standard"/>
        <w:spacing w:after="0"/>
      </w:pPr>
      <w:r>
        <w:t xml:space="preserve">En quoi pensez-vous que l’initiative Upgrade peut vous aider, êtes-vous familier avec le </w:t>
      </w:r>
      <w:proofErr w:type="gramStart"/>
      <w:r>
        <w:t>réseautage:</w:t>
      </w:r>
      <w:proofErr w:type="gramEnd"/>
    </w:p>
    <w:p w14:paraId="4FE737BE" w14:textId="77777777" w:rsidR="00AB11C4" w:rsidRDefault="00AB11C4">
      <w:pPr>
        <w:pStyle w:val="Standard"/>
        <w:pBdr>
          <w:top w:val="single" w:sz="4" w:space="1" w:color="000000"/>
          <w:left w:val="single" w:sz="4" w:space="4" w:color="000000"/>
          <w:bottom w:val="single" w:sz="4" w:space="1" w:color="000000"/>
          <w:right w:val="single" w:sz="4" w:space="4" w:color="000000"/>
        </w:pBdr>
        <w:spacing w:after="0"/>
      </w:pPr>
    </w:p>
    <w:p w14:paraId="74525D12" w14:textId="77777777" w:rsidR="00AB11C4" w:rsidRDefault="004657D2">
      <w:pPr>
        <w:pStyle w:val="Heading1"/>
      </w:pPr>
      <w:proofErr w:type="gramStart"/>
      <w:r>
        <w:t>Sur  l’accompagnement</w:t>
      </w:r>
      <w:proofErr w:type="gramEnd"/>
      <w:r>
        <w:t xml:space="preserve"> souhaité</w:t>
      </w:r>
    </w:p>
    <w:p w14:paraId="16C96EB5" w14:textId="77777777" w:rsidR="00AB11C4" w:rsidRDefault="004657D2">
      <w:pPr>
        <w:pStyle w:val="Standard"/>
        <w:spacing w:after="0"/>
      </w:pPr>
      <w:r>
        <w:t>Parmi les types d’accompagnement listés ci-</w:t>
      </w:r>
      <w:proofErr w:type="gramStart"/>
      <w:r>
        <w:t>dessous,  quels</w:t>
      </w:r>
      <w:proofErr w:type="gramEnd"/>
      <w:r>
        <w:t xml:space="preserve"> sont ceux qui vous semblent les plus pertinents pour votre projet. Eliminez les propositions les moins pertinentes</w:t>
      </w:r>
    </w:p>
    <w:p w14:paraId="48A8D046" w14:textId="77777777" w:rsidR="00AB11C4" w:rsidRDefault="004657D2">
      <w:pPr>
        <w:pStyle w:val="Listecouleur-Accent11"/>
        <w:numPr>
          <w:ilvl w:val="0"/>
          <w:numId w:val="4"/>
        </w:numPr>
        <w:spacing w:after="0"/>
      </w:pPr>
      <w:r>
        <w:t>Eviter les erreurs importantes au démarrage d’un nouveau projet</w:t>
      </w:r>
    </w:p>
    <w:p w14:paraId="0F4AE1F4" w14:textId="77777777" w:rsidR="00AB11C4" w:rsidRDefault="004657D2">
      <w:pPr>
        <w:pStyle w:val="Listecouleur-Accent11"/>
        <w:numPr>
          <w:ilvl w:val="0"/>
          <w:numId w:val="2"/>
        </w:numPr>
        <w:spacing w:after="0"/>
      </w:pPr>
      <w:r>
        <w:t>Eviter les erreurs importantes dans une étape de croissance</w:t>
      </w:r>
    </w:p>
    <w:p w14:paraId="46CAFCEC" w14:textId="77777777" w:rsidR="00AB11C4" w:rsidRDefault="004657D2">
      <w:pPr>
        <w:pStyle w:val="Listecouleur-Accent11"/>
        <w:numPr>
          <w:ilvl w:val="0"/>
          <w:numId w:val="2"/>
        </w:numPr>
        <w:spacing w:after="0"/>
      </w:pPr>
      <w:r>
        <w:t>M’orienter vers des contacts business utiles pour mon projet</w:t>
      </w:r>
    </w:p>
    <w:p w14:paraId="7455B4CF" w14:textId="77777777" w:rsidR="00AB11C4" w:rsidRDefault="004657D2">
      <w:pPr>
        <w:pStyle w:val="Listecouleur-Accent11"/>
        <w:numPr>
          <w:ilvl w:val="0"/>
          <w:numId w:val="2"/>
        </w:numPr>
        <w:spacing w:after="0"/>
      </w:pPr>
      <w:r>
        <w:t>M’orienter vers des contacts institutionnels utiles pour mon projet</w:t>
      </w:r>
    </w:p>
    <w:p w14:paraId="1706698E" w14:textId="77777777" w:rsidR="00AB11C4" w:rsidRDefault="004657D2">
      <w:pPr>
        <w:pStyle w:val="Listecouleur-Accent11"/>
        <w:numPr>
          <w:ilvl w:val="0"/>
          <w:numId w:val="2"/>
        </w:numPr>
        <w:spacing w:after="0"/>
      </w:pPr>
      <w:r>
        <w:t>M’orienter vers des contacts du secteur financier</w:t>
      </w:r>
    </w:p>
    <w:p w14:paraId="6C0C25E7" w14:textId="77777777" w:rsidR="00AB11C4" w:rsidRDefault="004657D2">
      <w:pPr>
        <w:pStyle w:val="Listecouleur-Accent11"/>
        <w:numPr>
          <w:ilvl w:val="0"/>
          <w:numId w:val="2"/>
        </w:numPr>
        <w:spacing w:after="0"/>
      </w:pPr>
      <w:r>
        <w:t>Apporter un regard externe sur mon projet et/ou ma stratégie</w:t>
      </w:r>
    </w:p>
    <w:p w14:paraId="29170D66" w14:textId="77777777" w:rsidR="00AB11C4" w:rsidRDefault="004657D2">
      <w:pPr>
        <w:pStyle w:val="Listecouleur-Accent11"/>
        <w:numPr>
          <w:ilvl w:val="0"/>
          <w:numId w:val="2"/>
        </w:numPr>
        <w:spacing w:after="0"/>
      </w:pPr>
      <w:r>
        <w:t>Me promouvoir dans la presse régionale</w:t>
      </w:r>
    </w:p>
    <w:p w14:paraId="7469CCE8" w14:textId="77777777" w:rsidR="00AB11C4" w:rsidRDefault="004657D2">
      <w:pPr>
        <w:pStyle w:val="Listecouleur-Accent11"/>
        <w:numPr>
          <w:ilvl w:val="0"/>
          <w:numId w:val="2"/>
        </w:numPr>
        <w:spacing w:after="0"/>
      </w:pPr>
      <w:r>
        <w:t>Me servir</w:t>
      </w:r>
      <w:proofErr w:type="gramStart"/>
      <w:r>
        <w:t xml:space="preserve"> «d’ambassadeur</w:t>
      </w:r>
      <w:proofErr w:type="gramEnd"/>
      <w:r>
        <w:t>» de l’autre côté de la frontière</w:t>
      </w:r>
    </w:p>
    <w:p w14:paraId="19E6CBBB" w14:textId="77777777" w:rsidR="00AB11C4" w:rsidRDefault="004657D2">
      <w:pPr>
        <w:pStyle w:val="Listecouleur-Accent11"/>
        <w:numPr>
          <w:ilvl w:val="0"/>
          <w:numId w:val="2"/>
        </w:numPr>
        <w:spacing w:after="0"/>
      </w:pPr>
      <w:r>
        <w:t>M’aider à être à l’aise dans les réseaux, développer ma capacité à créer des relations</w:t>
      </w:r>
    </w:p>
    <w:p w14:paraId="46228AB1" w14:textId="77777777" w:rsidR="00AB11C4" w:rsidRDefault="004657D2">
      <w:pPr>
        <w:pStyle w:val="Listecouleur-Accent11"/>
        <w:numPr>
          <w:ilvl w:val="0"/>
          <w:numId w:val="2"/>
        </w:numPr>
        <w:spacing w:after="0"/>
      </w:pPr>
      <w:r>
        <w:t>M’aider à relayer mon expérience au bénéfice des autres entrepreneurs de la région</w:t>
      </w:r>
    </w:p>
    <w:p w14:paraId="362F8643" w14:textId="77777777" w:rsidR="00AB11C4" w:rsidRDefault="004657D2">
      <w:pPr>
        <w:pStyle w:val="Listecouleur-Accent11"/>
        <w:numPr>
          <w:ilvl w:val="0"/>
          <w:numId w:val="2"/>
        </w:numPr>
        <w:pBdr>
          <w:top w:val="single" w:sz="4" w:space="1" w:color="000000"/>
          <w:left w:val="single" w:sz="4" w:space="4" w:color="000000"/>
          <w:bottom w:val="single" w:sz="4" w:space="1" w:color="000000"/>
          <w:right w:val="single" w:sz="4" w:space="4" w:color="000000"/>
        </w:pBdr>
        <w:spacing w:after="0"/>
      </w:pPr>
      <w:r>
        <w:t xml:space="preserve">Autre </w:t>
      </w:r>
      <w:proofErr w:type="gramStart"/>
      <w:r>
        <w:t>besoin:</w:t>
      </w:r>
      <w:proofErr w:type="gramEnd"/>
    </w:p>
    <w:p w14:paraId="583E89A3" w14:textId="77777777" w:rsidR="00AB11C4" w:rsidRDefault="00AB11C4">
      <w:pPr>
        <w:pStyle w:val="Standard"/>
        <w:spacing w:after="0"/>
      </w:pPr>
    </w:p>
    <w:p w14:paraId="72330F20" w14:textId="77777777" w:rsidR="00AB11C4" w:rsidRDefault="004657D2">
      <w:pPr>
        <w:pStyle w:val="Standard"/>
        <w:spacing w:after="0"/>
      </w:pPr>
      <w:r>
        <w:t>Exprimez avec vos termes vos besoins d’accompagnement</w:t>
      </w:r>
    </w:p>
    <w:p w14:paraId="2BD82175"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1D884F76" w14:textId="77777777" w:rsidR="00AB11C4" w:rsidRDefault="00AB11C4">
      <w:pPr>
        <w:pStyle w:val="Heading1"/>
        <w:rPr>
          <w:rFonts w:ascii="Calibri" w:eastAsia="Calibri" w:hAnsi="Calibri"/>
          <w:b w:val="0"/>
          <w:bCs w:val="0"/>
          <w:color w:val="auto"/>
          <w:sz w:val="22"/>
          <w:szCs w:val="22"/>
        </w:rPr>
      </w:pPr>
    </w:p>
    <w:p w14:paraId="115D2010" w14:textId="77777777" w:rsidR="00AB11C4" w:rsidRDefault="004657D2">
      <w:pPr>
        <w:pStyle w:val="Heading1"/>
      </w:pPr>
      <w:r>
        <w:t xml:space="preserve">Comment avez-vous pris connaissance du </w:t>
      </w:r>
      <w:proofErr w:type="gramStart"/>
      <w:r>
        <w:t>concours?</w:t>
      </w:r>
      <w:proofErr w:type="gramEnd"/>
    </w:p>
    <w:p w14:paraId="3CA3B026" w14:textId="77777777" w:rsidR="00AB11C4" w:rsidRDefault="004657D2">
      <w:pPr>
        <w:pStyle w:val="Standard"/>
        <w:pBdr>
          <w:top w:val="single" w:sz="4" w:space="1" w:color="000000"/>
          <w:left w:val="single" w:sz="4" w:space="4" w:color="000000"/>
          <w:bottom w:val="single" w:sz="4" w:space="1" w:color="000000"/>
          <w:right w:val="single" w:sz="4" w:space="4" w:color="000000"/>
        </w:pBdr>
        <w:spacing w:after="0"/>
      </w:pPr>
      <w:r>
        <w:t xml:space="preserve"> </w:t>
      </w:r>
    </w:p>
    <w:p w14:paraId="6EA96D54" w14:textId="77777777" w:rsidR="00AB11C4" w:rsidRDefault="00AB11C4">
      <w:pPr>
        <w:pStyle w:val="Standard"/>
        <w:spacing w:after="0"/>
      </w:pPr>
    </w:p>
    <w:sectPr w:rsidR="00AB11C4">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F717" w14:textId="77777777" w:rsidR="002C3C86" w:rsidRDefault="002C3C86">
      <w:r>
        <w:separator/>
      </w:r>
    </w:p>
  </w:endnote>
  <w:endnote w:type="continuationSeparator" w:id="0">
    <w:p w14:paraId="16C82FCA" w14:textId="77777777" w:rsidR="002C3C86" w:rsidRDefault="002C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Linotype-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45A8" w14:textId="5B6C45B5" w:rsidR="007F7CFC" w:rsidRDefault="004657D2">
    <w:pPr>
      <w:pStyle w:val="Footer"/>
      <w:pBdr>
        <w:top w:val="double" w:sz="12" w:space="1" w:color="622423"/>
      </w:pBdr>
      <w:tabs>
        <w:tab w:val="clear" w:pos="4513"/>
      </w:tabs>
    </w:pPr>
    <w:r>
      <w:rPr>
        <w:rFonts w:ascii="Cambria" w:eastAsia="Times New Roman" w:hAnsi="Cambria"/>
      </w:rPr>
      <w:t xml:space="preserve">Upgrade </w:t>
    </w:r>
    <w:r w:rsidR="00AB71A0">
      <w:rPr>
        <w:rFonts w:ascii="Cambria" w:eastAsia="Times New Roman" w:hAnsi="Cambria"/>
      </w:rPr>
      <w:t>2025</w:t>
    </w:r>
    <w:r>
      <w:rPr>
        <w:rFonts w:ascii="Cambria" w:eastAsia="Times New Roman" w:hAnsi="Cambria"/>
      </w:rPr>
      <w:tab/>
      <w:t xml:space="preserve">Page </w:t>
    </w:r>
    <w:r>
      <w:rPr>
        <w:rFonts w:ascii="Cambria" w:eastAsia="Times New Roman" w:hAnsi="Cambria"/>
      </w:rPr>
      <w:fldChar w:fldCharType="begin"/>
    </w:r>
    <w:r>
      <w:rPr>
        <w:rFonts w:ascii="Cambria" w:eastAsia="Times New Roman" w:hAnsi="Cambria"/>
      </w:rPr>
      <w:instrText xml:space="preserve"> PAGE </w:instrText>
    </w:r>
    <w:r>
      <w:rPr>
        <w:rFonts w:ascii="Cambria" w:eastAsia="Times New Roman" w:hAnsi="Cambria"/>
      </w:rPr>
      <w:fldChar w:fldCharType="separate"/>
    </w:r>
    <w:r>
      <w:rPr>
        <w:rFonts w:ascii="Cambria" w:eastAsia="Times New Roman" w:hAnsi="Cambria"/>
      </w:rPr>
      <w:t>4</w:t>
    </w:r>
    <w:r>
      <w:rPr>
        <w:rFonts w:ascii="Cambria" w:eastAsia="Times New Roman" w:hAnsi="Cambria"/>
      </w:rPr>
      <w:fldChar w:fldCharType="end"/>
    </w:r>
  </w:p>
  <w:p w14:paraId="43600A3C" w14:textId="77777777" w:rsidR="007F7CFC" w:rsidRDefault="007F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3B70" w14:textId="77777777" w:rsidR="002C3C86" w:rsidRDefault="002C3C86">
      <w:r>
        <w:rPr>
          <w:color w:val="000000"/>
        </w:rPr>
        <w:separator/>
      </w:r>
    </w:p>
  </w:footnote>
  <w:footnote w:type="continuationSeparator" w:id="0">
    <w:p w14:paraId="7D4C8C89" w14:textId="77777777" w:rsidR="002C3C86" w:rsidRDefault="002C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8A85" w14:textId="77777777" w:rsidR="007F7CFC" w:rsidRDefault="004657D2">
    <w:pPr>
      <w:pStyle w:val="Header"/>
      <w:ind w:left="-142"/>
    </w:pPr>
    <w:r>
      <w:rPr>
        <w:noProof/>
      </w:rPr>
      <w:drawing>
        <wp:inline distT="0" distB="0" distL="0" distR="0" wp14:anchorId="023FE60E" wp14:editId="686967BF">
          <wp:extent cx="861119" cy="838080"/>
          <wp:effectExtent l="0" t="0" r="0" b="120"/>
          <wp:docPr id="1" name="Picture 8" descr="C:\$User\zperso\Rotary\2014 2015\Upgrade\Logo_upgrade_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61119" cy="838080"/>
                  </a:xfrm>
                  <a:prstGeom prst="rect">
                    <a:avLst/>
                  </a:prstGeom>
                  <a:noFill/>
                  <a:ln>
                    <a:noFill/>
                    <a:prstDash/>
                  </a:ln>
                </pic:spPr>
              </pic:pic>
            </a:graphicData>
          </a:graphic>
        </wp:inline>
      </w:drawing>
    </w:r>
    <w:r>
      <w:t xml:space="preserve">                            </w:t>
    </w:r>
    <w:r>
      <w:tab/>
    </w:r>
    <w:r>
      <w:tab/>
      <w:t xml:space="preserve">            </w:t>
    </w:r>
    <w:r>
      <w:rPr>
        <w:noProof/>
      </w:rPr>
      <w:drawing>
        <wp:inline distT="0" distB="0" distL="0" distR="0" wp14:anchorId="2EBE013A" wp14:editId="4A41DBB2">
          <wp:extent cx="833039" cy="833039"/>
          <wp:effectExtent l="0" t="0" r="5161" b="5161"/>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833039" cy="833039"/>
                  </a:xfrm>
                  <a:prstGeom prst="rect">
                    <a:avLst/>
                  </a:prstGeom>
                  <a:noFill/>
                  <a:ln>
                    <a:noFill/>
                    <a:prstDash/>
                  </a:ln>
                </pic:spPr>
              </pic:pic>
            </a:graphicData>
          </a:graphic>
        </wp:inline>
      </w:drawing>
    </w:r>
  </w:p>
  <w:p w14:paraId="2199CB10" w14:textId="77777777" w:rsidR="007F7CFC" w:rsidRDefault="007F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2FA0"/>
    <w:multiLevelType w:val="multilevel"/>
    <w:tmpl w:val="A622EF70"/>
    <w:styleLink w:val="WWNum2"/>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 w15:restartNumberingAfterBreak="0">
    <w:nsid w:val="240D4A52"/>
    <w:multiLevelType w:val="multilevel"/>
    <w:tmpl w:val="E4DEDA60"/>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CAA2F6A"/>
    <w:multiLevelType w:val="multilevel"/>
    <w:tmpl w:val="4B6CBC3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451485491">
    <w:abstractNumId w:val="2"/>
  </w:num>
  <w:num w:numId="2" w16cid:durableId="21055630">
    <w:abstractNumId w:val="1"/>
  </w:num>
  <w:num w:numId="3" w16cid:durableId="981690533">
    <w:abstractNumId w:val="0"/>
  </w:num>
  <w:num w:numId="4" w16cid:durableId="80570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C4"/>
    <w:rsid w:val="002C3C86"/>
    <w:rsid w:val="00425FF7"/>
    <w:rsid w:val="004657D2"/>
    <w:rsid w:val="00540786"/>
    <w:rsid w:val="00574048"/>
    <w:rsid w:val="007F7CFC"/>
    <w:rsid w:val="008823F9"/>
    <w:rsid w:val="009F22F9"/>
    <w:rsid w:val="00AB11C4"/>
    <w:rsid w:val="00AB71A0"/>
    <w:rsid w:val="00AF414B"/>
    <w:rsid w:val="00BB1FBB"/>
    <w:rsid w:val="00DA4FF2"/>
    <w:rsid w:val="00F30FBD"/>
    <w:rsid w:val="00F779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3BA4"/>
  <w15:docId w15:val="{3DC87A17-C9A9-4FF9-9502-B8A048E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after="12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lang w:val="fr-BE"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Listecouleur-Accent11">
    <w:name w:val="Liste couleur - Accent 11"/>
    <w:basedOn w:val="Standard"/>
    <w:pPr>
      <w:ind w:left="720"/>
    </w:pPr>
  </w:style>
  <w:style w:type="paragraph" w:styleId="Title">
    <w:name w:val="Title"/>
    <w:basedOn w:val="Standard"/>
    <w:next w:val="Standard"/>
    <w:uiPriority w:val="10"/>
    <w:qFormat/>
    <w:pPr>
      <w:pBdr>
        <w:bottom w:val="single" w:sz="8" w:space="4" w:color="4F81BD"/>
      </w:pBdr>
      <w:spacing w:after="300" w:line="240" w:lineRule="auto"/>
    </w:pPr>
    <w:rPr>
      <w:rFonts w:ascii="Cambria" w:eastAsia="Times New Roman" w:hAnsi="Cambria" w:cs="Cambria"/>
      <w:color w:val="17365D"/>
      <w:spacing w:val="5"/>
      <w:kern w:val="3"/>
      <w:sz w:val="52"/>
      <w:szCs w:val="52"/>
    </w:r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BalloonText">
    <w:name w:val="Balloon Text"/>
    <w:basedOn w:val="Standard"/>
    <w:pPr>
      <w:spacing w:after="0" w:line="240" w:lineRule="auto"/>
    </w:pPr>
    <w:rPr>
      <w:rFonts w:ascii="Tahoma" w:eastAsia="Tahoma" w:hAnsi="Tahoma" w:cs="Tahom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TitleChar">
    <w:name w:val="Title Char"/>
    <w:rPr>
      <w:rFonts w:ascii="Cambria" w:eastAsia="Times New Roman" w:hAnsi="Cambria" w:cs="Times New Roman"/>
      <w:color w:val="17365D"/>
      <w:spacing w:val="5"/>
      <w:kern w:val="3"/>
      <w:sz w:val="52"/>
      <w:szCs w:val="5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eastAsia="Tahoma" w:hAnsi="Tahoma" w:cs="Tahoma"/>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Luxembourg Institute of Science and Technology</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 MICHEL</dc:creator>
  <cp:lastModifiedBy>Jean-Pol MICHEL</cp:lastModifiedBy>
  <cp:revision>4</cp:revision>
  <cp:lastPrinted>2018-05-07T08:18:00Z</cp:lastPrinted>
  <dcterms:created xsi:type="dcterms:W3CDTF">2025-04-18T07:57:00Z</dcterms:created>
  <dcterms:modified xsi:type="dcterms:W3CDTF">2025-04-18T08:11:00Z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